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EA0B1" w14:textId="77777777" w:rsidR="0092372C" w:rsidRPr="00967899" w:rsidRDefault="0092372C" w:rsidP="0092372C">
      <w:pPr>
        <w:jc w:val="center"/>
        <w:rPr>
          <w:rFonts w:ascii="Arial" w:hAnsi="Arial" w:cs="Arial"/>
          <w:b/>
          <w:szCs w:val="32"/>
        </w:rPr>
      </w:pPr>
      <w:r w:rsidRPr="00967899">
        <w:rPr>
          <w:rFonts w:ascii="Arial" w:hAnsi="Arial" w:cs="Arial"/>
          <w:b/>
          <w:szCs w:val="32"/>
        </w:rPr>
        <w:t>PREDLOG TEM ZA 4. predmet na poklicni maturi 2025</w:t>
      </w:r>
    </w:p>
    <w:p w14:paraId="4C2AF533" w14:textId="1CEDE5D2" w:rsidR="00691792" w:rsidRDefault="00691792" w:rsidP="00691792">
      <w:pPr>
        <w:jc w:val="center"/>
        <w:rPr>
          <w:rFonts w:ascii="Verdana" w:hAnsi="Verdana" w:cs="Calibri"/>
          <w:szCs w:val="28"/>
        </w:rPr>
      </w:pPr>
    </w:p>
    <w:p w14:paraId="6D966ED2" w14:textId="77777777" w:rsidR="0092372C" w:rsidRPr="0092372C" w:rsidRDefault="0092372C" w:rsidP="00691792">
      <w:pPr>
        <w:jc w:val="center"/>
        <w:rPr>
          <w:rFonts w:ascii="Verdana" w:hAnsi="Verdana" w:cs="Calibri"/>
          <w:szCs w:val="28"/>
        </w:rPr>
      </w:pPr>
    </w:p>
    <w:p w14:paraId="270D9420" w14:textId="77777777" w:rsidR="00691792" w:rsidRPr="0092372C" w:rsidRDefault="00691792" w:rsidP="00691792">
      <w:pPr>
        <w:jc w:val="center"/>
        <w:rPr>
          <w:rFonts w:ascii="Verdana" w:hAnsi="Verdana" w:cs="Calibri"/>
          <w:szCs w:val="28"/>
        </w:rPr>
      </w:pPr>
    </w:p>
    <w:p w14:paraId="4EF846FF" w14:textId="77777777" w:rsidR="004A1D01" w:rsidRPr="0092372C" w:rsidRDefault="004A1D01" w:rsidP="004A1D01">
      <w:pPr>
        <w:spacing w:line="360" w:lineRule="auto"/>
        <w:jc w:val="both"/>
        <w:rPr>
          <w:rFonts w:ascii="Arial" w:hAnsi="Arial" w:cs="Arial"/>
          <w:szCs w:val="28"/>
        </w:rPr>
      </w:pPr>
      <w:r w:rsidRPr="0092372C">
        <w:rPr>
          <w:rFonts w:ascii="Arial" w:hAnsi="Arial" w:cs="Arial"/>
          <w:szCs w:val="28"/>
        </w:rPr>
        <w:t xml:space="preserve">Program: </w:t>
      </w:r>
      <w:r w:rsidRPr="0092372C">
        <w:rPr>
          <w:rFonts w:ascii="Arial" w:hAnsi="Arial" w:cs="Arial"/>
          <w:b/>
          <w:szCs w:val="28"/>
        </w:rPr>
        <w:t>ekonomski tehnik-</w:t>
      </w:r>
      <w:proofErr w:type="spellStart"/>
      <w:r w:rsidRPr="0092372C">
        <w:rPr>
          <w:rFonts w:ascii="Arial" w:hAnsi="Arial" w:cs="Arial"/>
          <w:b/>
          <w:szCs w:val="28"/>
        </w:rPr>
        <w:t>ssi</w:t>
      </w:r>
      <w:proofErr w:type="spellEnd"/>
      <w:r w:rsidRPr="0092372C">
        <w:rPr>
          <w:rFonts w:ascii="Arial" w:hAnsi="Arial" w:cs="Arial"/>
          <w:b/>
          <w:szCs w:val="28"/>
        </w:rPr>
        <w:t xml:space="preserve">, </w:t>
      </w:r>
      <w:proofErr w:type="spellStart"/>
      <w:r w:rsidRPr="0092372C">
        <w:rPr>
          <w:rFonts w:ascii="Arial" w:hAnsi="Arial" w:cs="Arial"/>
          <w:b/>
          <w:szCs w:val="28"/>
        </w:rPr>
        <w:t>pti</w:t>
      </w:r>
      <w:proofErr w:type="spellEnd"/>
      <w:r w:rsidRPr="0092372C">
        <w:rPr>
          <w:rFonts w:ascii="Arial" w:hAnsi="Arial" w:cs="Arial"/>
          <w:b/>
          <w:szCs w:val="28"/>
        </w:rPr>
        <w:t xml:space="preserve">, </w:t>
      </w:r>
      <w:proofErr w:type="spellStart"/>
      <w:r w:rsidRPr="0092372C">
        <w:rPr>
          <w:rFonts w:ascii="Arial" w:hAnsi="Arial" w:cs="Arial"/>
          <w:b/>
          <w:szCs w:val="28"/>
        </w:rPr>
        <w:t>pt</w:t>
      </w:r>
      <w:proofErr w:type="spellEnd"/>
    </w:p>
    <w:p w14:paraId="25C88765" w14:textId="77777777" w:rsidR="00E018B2" w:rsidRPr="0092372C" w:rsidRDefault="00321E2E" w:rsidP="00691792">
      <w:pPr>
        <w:spacing w:line="360" w:lineRule="auto"/>
        <w:jc w:val="both"/>
        <w:rPr>
          <w:rFonts w:ascii="Arial" w:hAnsi="Arial" w:cs="Arial"/>
          <w:szCs w:val="28"/>
        </w:rPr>
      </w:pPr>
      <w:r w:rsidRPr="0092372C">
        <w:rPr>
          <w:rFonts w:ascii="Arial" w:hAnsi="Arial" w:cs="Arial"/>
          <w:szCs w:val="28"/>
        </w:rPr>
        <w:t xml:space="preserve">Predlagatelj teme/učitelj: </w:t>
      </w:r>
      <w:r w:rsidR="0090572E" w:rsidRPr="0092372C">
        <w:rPr>
          <w:rFonts w:ascii="Arial" w:hAnsi="Arial" w:cs="Arial"/>
          <w:b/>
          <w:szCs w:val="28"/>
        </w:rPr>
        <w:t xml:space="preserve">Darja Horvat, Majda </w:t>
      </w:r>
      <w:proofErr w:type="spellStart"/>
      <w:r w:rsidR="0090572E" w:rsidRPr="0092372C">
        <w:rPr>
          <w:rFonts w:ascii="Arial" w:hAnsi="Arial" w:cs="Arial"/>
          <w:b/>
          <w:szCs w:val="28"/>
        </w:rPr>
        <w:t>Svetec</w:t>
      </w:r>
      <w:proofErr w:type="spellEnd"/>
    </w:p>
    <w:p w14:paraId="18FEF09B" w14:textId="7871BB72" w:rsidR="004A1D01" w:rsidRPr="0092372C" w:rsidRDefault="004A1D01" w:rsidP="004A1D01">
      <w:pPr>
        <w:spacing w:line="360" w:lineRule="auto"/>
        <w:jc w:val="both"/>
        <w:rPr>
          <w:rFonts w:ascii="Arial" w:hAnsi="Arial" w:cs="Arial"/>
          <w:szCs w:val="28"/>
        </w:rPr>
      </w:pPr>
      <w:r w:rsidRPr="0092372C">
        <w:rPr>
          <w:rFonts w:ascii="Arial" w:hAnsi="Arial" w:cs="Arial"/>
          <w:szCs w:val="28"/>
        </w:rPr>
        <w:t xml:space="preserve">Šolsko leto: </w:t>
      </w:r>
      <w:r w:rsidRPr="0092372C">
        <w:rPr>
          <w:rFonts w:ascii="Arial" w:hAnsi="Arial" w:cs="Arial"/>
          <w:b/>
          <w:szCs w:val="28"/>
        </w:rPr>
        <w:t>202</w:t>
      </w:r>
      <w:r w:rsidR="00501BCE" w:rsidRPr="0092372C">
        <w:rPr>
          <w:rFonts w:ascii="Arial" w:hAnsi="Arial" w:cs="Arial"/>
          <w:b/>
          <w:szCs w:val="28"/>
        </w:rPr>
        <w:t>4</w:t>
      </w:r>
      <w:r w:rsidRPr="0092372C">
        <w:rPr>
          <w:rFonts w:ascii="Arial" w:hAnsi="Arial" w:cs="Arial"/>
          <w:b/>
          <w:szCs w:val="28"/>
        </w:rPr>
        <w:t>/202</w:t>
      </w:r>
      <w:r w:rsidR="00501BCE" w:rsidRPr="0092372C">
        <w:rPr>
          <w:rFonts w:ascii="Arial" w:hAnsi="Arial" w:cs="Arial"/>
          <w:b/>
          <w:szCs w:val="28"/>
        </w:rPr>
        <w:t>5</w:t>
      </w:r>
    </w:p>
    <w:p w14:paraId="076125A8" w14:textId="77777777" w:rsidR="00842492" w:rsidRPr="0092372C" w:rsidRDefault="00842492" w:rsidP="00387CFF">
      <w:pPr>
        <w:spacing w:line="360" w:lineRule="auto"/>
        <w:jc w:val="both"/>
        <w:rPr>
          <w:rFonts w:ascii="Arial" w:hAnsi="Arial" w:cs="Arial"/>
          <w:sz w:val="22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363"/>
      </w:tblGrid>
      <w:tr w:rsidR="00691792" w:rsidRPr="0092372C" w14:paraId="2D4FBDD1" w14:textId="77777777" w:rsidTr="00057C95">
        <w:tc>
          <w:tcPr>
            <w:tcW w:w="1101" w:type="dxa"/>
            <w:shd w:val="clear" w:color="auto" w:fill="D9D9D9"/>
          </w:tcPr>
          <w:p w14:paraId="34EE4C1D" w14:textId="77777777" w:rsidR="00691792" w:rsidRPr="0092372C" w:rsidRDefault="00691792" w:rsidP="00057C95">
            <w:pPr>
              <w:spacing w:line="360" w:lineRule="auto"/>
              <w:jc w:val="both"/>
              <w:rPr>
                <w:rFonts w:ascii="Arial" w:hAnsi="Arial" w:cs="Arial"/>
                <w:b/>
                <w:szCs w:val="28"/>
              </w:rPr>
            </w:pPr>
            <w:proofErr w:type="spellStart"/>
            <w:r w:rsidRPr="0092372C">
              <w:rPr>
                <w:rFonts w:ascii="Arial" w:hAnsi="Arial" w:cs="Arial"/>
                <w:b/>
                <w:szCs w:val="28"/>
              </w:rPr>
              <w:t>Zap</w:t>
            </w:r>
            <w:proofErr w:type="spellEnd"/>
            <w:r w:rsidRPr="0092372C">
              <w:rPr>
                <w:rFonts w:ascii="Arial" w:hAnsi="Arial" w:cs="Arial"/>
                <w:b/>
                <w:szCs w:val="28"/>
              </w:rPr>
              <w:t>. št.</w:t>
            </w:r>
          </w:p>
        </w:tc>
        <w:tc>
          <w:tcPr>
            <w:tcW w:w="8363" w:type="dxa"/>
            <w:shd w:val="clear" w:color="auto" w:fill="D9D9D9"/>
          </w:tcPr>
          <w:p w14:paraId="34EAC336" w14:textId="77777777" w:rsidR="00691792" w:rsidRPr="0092372C" w:rsidRDefault="00691792" w:rsidP="00057C95">
            <w:pPr>
              <w:spacing w:line="360" w:lineRule="auto"/>
              <w:jc w:val="both"/>
              <w:rPr>
                <w:rFonts w:ascii="Arial" w:hAnsi="Arial" w:cs="Arial"/>
                <w:b/>
                <w:szCs w:val="28"/>
              </w:rPr>
            </w:pPr>
            <w:r w:rsidRPr="0092372C">
              <w:rPr>
                <w:rFonts w:ascii="Arial" w:hAnsi="Arial" w:cs="Arial"/>
                <w:b/>
                <w:szCs w:val="28"/>
              </w:rPr>
              <w:t>Naslov teme (izdelka oz. storitve)</w:t>
            </w:r>
          </w:p>
        </w:tc>
      </w:tr>
      <w:tr w:rsidR="004A1D01" w:rsidRPr="0092372C" w14:paraId="6D721117" w14:textId="77777777" w:rsidTr="008A2835">
        <w:tc>
          <w:tcPr>
            <w:tcW w:w="1101" w:type="dxa"/>
            <w:vAlign w:val="bottom"/>
          </w:tcPr>
          <w:p w14:paraId="6731D48A" w14:textId="77777777" w:rsidR="004A1D01" w:rsidRPr="0092372C" w:rsidRDefault="004A1D01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1.</w:t>
            </w:r>
          </w:p>
        </w:tc>
        <w:tc>
          <w:tcPr>
            <w:tcW w:w="8363" w:type="dxa"/>
            <w:vAlign w:val="center"/>
          </w:tcPr>
          <w:p w14:paraId="7DB39542" w14:textId="77777777" w:rsidR="004A1D01" w:rsidRPr="0092372C" w:rsidRDefault="004A1D01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Analiza bilance stanja podjetja »x«</w:t>
            </w:r>
          </w:p>
        </w:tc>
      </w:tr>
      <w:tr w:rsidR="004A1D01" w:rsidRPr="0092372C" w14:paraId="6352C963" w14:textId="77777777" w:rsidTr="008A2835">
        <w:tc>
          <w:tcPr>
            <w:tcW w:w="1101" w:type="dxa"/>
            <w:vAlign w:val="bottom"/>
          </w:tcPr>
          <w:p w14:paraId="4C0692F8" w14:textId="77777777" w:rsidR="004A1D01" w:rsidRPr="0092372C" w:rsidRDefault="004A1D01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8363" w:type="dxa"/>
            <w:vAlign w:val="center"/>
          </w:tcPr>
          <w:p w14:paraId="3341186D" w14:textId="77777777" w:rsidR="004A1D01" w:rsidRPr="0092372C" w:rsidRDefault="004A1D01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Analiza izkaza poslovnega izida podjetja »x«</w:t>
            </w:r>
          </w:p>
        </w:tc>
      </w:tr>
      <w:tr w:rsidR="004A1D01" w:rsidRPr="0092372C" w14:paraId="62619F7A" w14:textId="77777777" w:rsidTr="008A2835">
        <w:tc>
          <w:tcPr>
            <w:tcW w:w="1101" w:type="dxa"/>
            <w:vAlign w:val="bottom"/>
          </w:tcPr>
          <w:p w14:paraId="7A04D937" w14:textId="77777777" w:rsidR="004A1D01" w:rsidRPr="0092372C" w:rsidRDefault="004A1D01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3.</w:t>
            </w:r>
          </w:p>
        </w:tc>
        <w:tc>
          <w:tcPr>
            <w:tcW w:w="8363" w:type="dxa"/>
            <w:vAlign w:val="center"/>
          </w:tcPr>
          <w:p w14:paraId="270E15A8" w14:textId="77777777" w:rsidR="004A1D01" w:rsidRPr="0092372C" w:rsidRDefault="004A1D01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Konti stroškov podjetja »x« in njihov vpliv na poslovni izid</w:t>
            </w:r>
          </w:p>
        </w:tc>
      </w:tr>
      <w:tr w:rsidR="004A1D01" w:rsidRPr="0092372C" w14:paraId="6CA5A43E" w14:textId="77777777" w:rsidTr="008A2835">
        <w:tc>
          <w:tcPr>
            <w:tcW w:w="1101" w:type="dxa"/>
            <w:vAlign w:val="bottom"/>
          </w:tcPr>
          <w:p w14:paraId="562FF62B" w14:textId="77777777" w:rsidR="004A1D01" w:rsidRPr="0092372C" w:rsidRDefault="004A1D01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4.</w:t>
            </w:r>
          </w:p>
        </w:tc>
        <w:tc>
          <w:tcPr>
            <w:tcW w:w="8363" w:type="dxa"/>
            <w:vAlign w:val="center"/>
          </w:tcPr>
          <w:p w14:paraId="0903AA37" w14:textId="77777777" w:rsidR="004A1D01" w:rsidRPr="0092372C" w:rsidRDefault="004A1D01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Blagajniško poslovanje podjetja »x«</w:t>
            </w:r>
          </w:p>
        </w:tc>
      </w:tr>
      <w:tr w:rsidR="004A1D01" w:rsidRPr="0092372C" w14:paraId="318B6B98" w14:textId="77777777" w:rsidTr="008A2835">
        <w:tc>
          <w:tcPr>
            <w:tcW w:w="1101" w:type="dxa"/>
            <w:vAlign w:val="bottom"/>
          </w:tcPr>
          <w:p w14:paraId="299ADB6E" w14:textId="77777777" w:rsidR="004A1D01" w:rsidRPr="0092372C" w:rsidRDefault="004A1D01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5.</w:t>
            </w:r>
          </w:p>
        </w:tc>
        <w:tc>
          <w:tcPr>
            <w:tcW w:w="8363" w:type="dxa"/>
            <w:vAlign w:val="center"/>
          </w:tcPr>
          <w:p w14:paraId="34E0DD02" w14:textId="77777777" w:rsidR="004A1D01" w:rsidRPr="0092372C" w:rsidRDefault="004A1D01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Ugotavljanje uspešnosti poslovanja podjetja »x«</w:t>
            </w:r>
          </w:p>
        </w:tc>
      </w:tr>
      <w:tr w:rsidR="004A1D01" w:rsidRPr="0092372C" w14:paraId="4EC616AF" w14:textId="77777777" w:rsidTr="008A2835">
        <w:tc>
          <w:tcPr>
            <w:tcW w:w="1101" w:type="dxa"/>
            <w:vAlign w:val="bottom"/>
          </w:tcPr>
          <w:p w14:paraId="4CAB8634" w14:textId="77777777" w:rsidR="004A1D01" w:rsidRPr="0092372C" w:rsidRDefault="004A1D01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6.</w:t>
            </w:r>
          </w:p>
        </w:tc>
        <w:tc>
          <w:tcPr>
            <w:tcW w:w="8363" w:type="dxa"/>
            <w:vAlign w:val="center"/>
          </w:tcPr>
          <w:p w14:paraId="6B484684" w14:textId="77777777" w:rsidR="004A1D01" w:rsidRPr="0092372C" w:rsidRDefault="004A1D01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Spremljanje in analiza stroškov podjetja »x«</w:t>
            </w:r>
          </w:p>
        </w:tc>
      </w:tr>
      <w:tr w:rsidR="004A1D01" w:rsidRPr="0092372C" w14:paraId="42665F1C" w14:textId="77777777" w:rsidTr="008A2835">
        <w:tc>
          <w:tcPr>
            <w:tcW w:w="1101" w:type="dxa"/>
            <w:vAlign w:val="bottom"/>
          </w:tcPr>
          <w:p w14:paraId="20612499" w14:textId="77777777" w:rsidR="004A1D01" w:rsidRPr="0092372C" w:rsidRDefault="004A1D01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14:paraId="49C5C012" w14:textId="77777777" w:rsidR="004A1D01" w:rsidRPr="0092372C" w:rsidRDefault="004A1D01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Ustanovitev podjetja »x«</w:t>
            </w:r>
          </w:p>
        </w:tc>
      </w:tr>
      <w:tr w:rsidR="004A1D01" w:rsidRPr="0092372C" w14:paraId="4651D443" w14:textId="77777777" w:rsidTr="008A2835">
        <w:tc>
          <w:tcPr>
            <w:tcW w:w="1101" w:type="dxa"/>
            <w:vAlign w:val="bottom"/>
          </w:tcPr>
          <w:p w14:paraId="6C5B9694" w14:textId="77777777" w:rsidR="004A1D01" w:rsidRPr="0092372C" w:rsidRDefault="004A1D01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14:paraId="10AC8AB4" w14:textId="77777777" w:rsidR="004A1D01" w:rsidRPr="0092372C" w:rsidRDefault="004A1D01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Primerjava bilanc stanj dveh podjetij</w:t>
            </w:r>
          </w:p>
        </w:tc>
      </w:tr>
      <w:tr w:rsidR="004554BB" w:rsidRPr="0092372C" w14:paraId="75D44488" w14:textId="77777777" w:rsidTr="008A2835">
        <w:tc>
          <w:tcPr>
            <w:tcW w:w="1101" w:type="dxa"/>
            <w:vAlign w:val="bottom"/>
          </w:tcPr>
          <w:p w14:paraId="4C48E302" w14:textId="77777777" w:rsidR="004554BB" w:rsidRPr="0092372C" w:rsidRDefault="004554BB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9.</w:t>
            </w:r>
          </w:p>
        </w:tc>
        <w:tc>
          <w:tcPr>
            <w:tcW w:w="8363" w:type="dxa"/>
            <w:vAlign w:val="center"/>
          </w:tcPr>
          <w:p w14:paraId="2339A74F" w14:textId="77777777" w:rsidR="004554BB" w:rsidRPr="0092372C" w:rsidRDefault="004554BB" w:rsidP="004A1D01">
            <w:pPr>
              <w:autoSpaceDE w:val="0"/>
              <w:autoSpaceDN w:val="0"/>
              <w:adjustRightInd w:val="0"/>
              <w:rPr>
                <w:rFonts w:ascii="Arial" w:hAnsi="Arial" w:cs="Arial"/>
                <w:szCs w:val="28"/>
              </w:rPr>
            </w:pPr>
            <w:r w:rsidRPr="0092372C">
              <w:rPr>
                <w:rFonts w:ascii="Arial" w:hAnsi="Arial" w:cs="Arial"/>
                <w:szCs w:val="28"/>
              </w:rPr>
              <w:t>Analiza bilanc v letnem poročilu podjetja "x"</w:t>
            </w:r>
          </w:p>
        </w:tc>
      </w:tr>
    </w:tbl>
    <w:p w14:paraId="6B561681" w14:textId="77777777" w:rsidR="00691792" w:rsidRPr="0092372C" w:rsidRDefault="00691792" w:rsidP="00691792">
      <w:pPr>
        <w:spacing w:line="360" w:lineRule="auto"/>
        <w:jc w:val="both"/>
        <w:rPr>
          <w:rFonts w:ascii="Arial" w:hAnsi="Arial" w:cs="Arial"/>
          <w:szCs w:val="28"/>
        </w:rPr>
      </w:pPr>
    </w:p>
    <w:p w14:paraId="60AA51DD" w14:textId="77777777" w:rsidR="00A454DB" w:rsidRPr="0092372C" w:rsidRDefault="00A454DB">
      <w:pPr>
        <w:rPr>
          <w:rFonts w:ascii="Arial" w:hAnsi="Arial" w:cs="Arial"/>
          <w:sz w:val="22"/>
        </w:rPr>
      </w:pPr>
      <w:bookmarkStart w:id="0" w:name="_GoBack"/>
      <w:bookmarkEnd w:id="0"/>
    </w:p>
    <w:sectPr w:rsidR="00A454DB" w:rsidRPr="0092372C" w:rsidSect="00DF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2"/>
    <w:rsid w:val="00023C2E"/>
    <w:rsid w:val="000477AC"/>
    <w:rsid w:val="000745AC"/>
    <w:rsid w:val="002E04DE"/>
    <w:rsid w:val="00321E2E"/>
    <w:rsid w:val="00387CFF"/>
    <w:rsid w:val="004554BB"/>
    <w:rsid w:val="004A1D01"/>
    <w:rsid w:val="00501BCE"/>
    <w:rsid w:val="0057720D"/>
    <w:rsid w:val="0060202D"/>
    <w:rsid w:val="00691792"/>
    <w:rsid w:val="007B525F"/>
    <w:rsid w:val="008322C9"/>
    <w:rsid w:val="00842492"/>
    <w:rsid w:val="0090572E"/>
    <w:rsid w:val="0092372C"/>
    <w:rsid w:val="00A454DB"/>
    <w:rsid w:val="00A63470"/>
    <w:rsid w:val="00B551C3"/>
    <w:rsid w:val="00C06E5C"/>
    <w:rsid w:val="00C25E00"/>
    <w:rsid w:val="00C722DC"/>
    <w:rsid w:val="00CE74F3"/>
    <w:rsid w:val="00DB309A"/>
    <w:rsid w:val="00DF4916"/>
    <w:rsid w:val="00E018B2"/>
    <w:rsid w:val="00ED4702"/>
    <w:rsid w:val="00F6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93D7"/>
  <w15:docId w15:val="{85A72EF8-EF81-4A1B-A9B7-A12F41AB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917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Cvetka</dc:creator>
  <cp:lastModifiedBy>Cvetka Gomboc Alt</cp:lastModifiedBy>
  <cp:revision>9</cp:revision>
  <cp:lastPrinted>2023-10-05T07:37:00Z</cp:lastPrinted>
  <dcterms:created xsi:type="dcterms:W3CDTF">2023-10-05T07:36:00Z</dcterms:created>
  <dcterms:modified xsi:type="dcterms:W3CDTF">2024-10-17T09:57:00Z</dcterms:modified>
</cp:coreProperties>
</file>